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2A" w:rsidRDefault="00592D2A" w:rsidP="00503A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592D2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Утвержд</w:t>
      </w:r>
      <w:r w:rsidR="00503AD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ено </w:t>
      </w:r>
    </w:p>
    <w:p w:rsidR="00503AD5" w:rsidRDefault="00503AD5" w:rsidP="00503A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Директором ООО "ДЛОО "Кипарис"</w:t>
      </w:r>
    </w:p>
    <w:p w:rsidR="00503AD5" w:rsidRPr="00592D2A" w:rsidRDefault="00503AD5" w:rsidP="00503AD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Л.А.Голуб</w:t>
      </w:r>
      <w:proofErr w:type="spellEnd"/>
    </w:p>
    <w:p w:rsidR="00592D2A" w:rsidRPr="00592D2A" w:rsidRDefault="00592D2A" w:rsidP="00592D2A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</w:rPr>
      </w:pPr>
    </w:p>
    <w:p w:rsidR="00592D2A" w:rsidRDefault="00592D2A" w:rsidP="00592D2A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34"/>
          <w:szCs w:val="34"/>
          <w:highlight w:val="white"/>
        </w:rPr>
      </w:pPr>
      <w:r w:rsidRPr="00592D2A">
        <w:rPr>
          <w:rFonts w:ascii="Times New Roman" w:hAnsi="Times New Roman" w:cs="Times New Roman"/>
          <w:b/>
          <w:bCs/>
          <w:sz w:val="34"/>
          <w:szCs w:val="34"/>
          <w:highlight w:val="white"/>
        </w:rPr>
        <w:t>Положения о</w:t>
      </w:r>
      <w:r w:rsidRPr="00592D2A">
        <w:rPr>
          <w:rFonts w:ascii="Times New Roman" w:hAnsi="Times New Roman" w:cs="Times New Roman"/>
          <w:b/>
          <w:bCs/>
          <w:sz w:val="34"/>
          <w:szCs w:val="34"/>
          <w:highlight w:val="white"/>
        </w:rPr>
        <w:br/>
        <w:t>Детском лагере оздоровления и отдыха «Кипарис»</w:t>
      </w:r>
    </w:p>
    <w:p w:rsidR="00592D2A" w:rsidRPr="00592D2A" w:rsidRDefault="00592D2A" w:rsidP="00592D2A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bCs/>
          <w:sz w:val="34"/>
          <w:szCs w:val="34"/>
          <w:highlight w:val="white"/>
        </w:rPr>
      </w:pPr>
    </w:p>
    <w:p w:rsidR="00824368" w:rsidRPr="00824368" w:rsidRDefault="00592D2A" w:rsidP="00824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color w:val="FF0000"/>
          <w:sz w:val="34"/>
          <w:szCs w:val="34"/>
        </w:rPr>
      </w:pPr>
      <w:r w:rsidRPr="00592D2A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>Приезд ребенка в лагерь считается согласием ребенка и его родителей на выполнение правил, установленных в детском лагере.</w:t>
      </w:r>
    </w:p>
    <w:p w:rsidR="00854E4B" w:rsidRDefault="00854E4B" w:rsidP="00592D2A">
      <w:pPr>
        <w:autoSpaceDE w:val="0"/>
        <w:autoSpaceDN w:val="0"/>
        <w:adjustRightInd w:val="0"/>
        <w:spacing w:after="75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Pr="00592D2A" w:rsidRDefault="00592D2A" w:rsidP="00592D2A">
      <w:pPr>
        <w:autoSpaceDE w:val="0"/>
        <w:autoSpaceDN w:val="0"/>
        <w:adjustRightInd w:val="0"/>
        <w:spacing w:after="75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92D2A">
        <w:rPr>
          <w:rFonts w:ascii="Times New Roman" w:hAnsi="Times New Roman" w:cs="Times New Roman"/>
          <w:sz w:val="24"/>
          <w:szCs w:val="24"/>
          <w:highlight w:val="white"/>
        </w:rPr>
        <w:t>Дети в лагере распределяются по отрядам в соответст</w:t>
      </w:r>
      <w:r w:rsidR="00854E4B">
        <w:rPr>
          <w:rFonts w:ascii="Times New Roman" w:hAnsi="Times New Roman" w:cs="Times New Roman"/>
          <w:sz w:val="24"/>
          <w:szCs w:val="24"/>
          <w:highlight w:val="white"/>
        </w:rPr>
        <w:t>вии с возрастом. В одном отряде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54E4B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 </w:t>
      </w:r>
      <w:r w:rsidRPr="00592D2A">
        <w:rPr>
          <w:rFonts w:ascii="Times New Roman" w:hAnsi="Times New Roman" w:cs="Times New Roman"/>
          <w:sz w:val="24"/>
          <w:szCs w:val="24"/>
          <w:highlight w:val="white"/>
        </w:rPr>
        <w:t>25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592D2A">
        <w:rPr>
          <w:rFonts w:ascii="Times New Roman" w:hAnsi="Times New Roman" w:cs="Times New Roman"/>
          <w:sz w:val="24"/>
          <w:szCs w:val="24"/>
          <w:highlight w:val="white"/>
        </w:rPr>
        <w:t>детей</w:t>
      </w:r>
      <w:r w:rsidR="00854E4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82587">
        <w:rPr>
          <w:rFonts w:ascii="Times New Roman" w:hAnsi="Times New Roman" w:cs="Times New Roman"/>
          <w:sz w:val="24"/>
          <w:szCs w:val="24"/>
          <w:highlight w:val="white"/>
        </w:rPr>
        <w:t>+ 2</w:t>
      </w:r>
      <w:r w:rsidRPr="00592D2A">
        <w:rPr>
          <w:rFonts w:ascii="Times New Roman" w:hAnsi="Times New Roman" w:cs="Times New Roman"/>
          <w:sz w:val="24"/>
          <w:szCs w:val="24"/>
          <w:highlight w:val="white"/>
        </w:rPr>
        <w:t xml:space="preserve"> вожаты</w:t>
      </w:r>
      <w:r w:rsidR="00E82587">
        <w:rPr>
          <w:rFonts w:ascii="Times New Roman" w:hAnsi="Times New Roman" w:cs="Times New Roman"/>
          <w:sz w:val="24"/>
          <w:szCs w:val="24"/>
          <w:highlight w:val="white"/>
        </w:rPr>
        <w:t>х</w:t>
      </w:r>
      <w:r w:rsidRPr="00592D2A">
        <w:rPr>
          <w:rFonts w:ascii="Times New Roman" w:hAnsi="Times New Roman" w:cs="Times New Roman"/>
          <w:sz w:val="24"/>
          <w:szCs w:val="24"/>
          <w:highlight w:val="white"/>
        </w:rPr>
        <w:t>. В период нахождения в лагере (а часто и после лагеря) старшим товарищем и наставником для ребенка становится вожатый. Вожатые организуют спортивные и культурные мероприятия, проверяют бытовые условия, следят за состоянием здоровья и отвечают за безопасность ребенка. К вожатому можно обратиться с любым вопросом, который возник у ребенка.</w:t>
      </w:r>
    </w:p>
    <w:p w:rsidR="00824368" w:rsidRPr="00592D2A" w:rsidRDefault="00592D2A" w:rsidP="00592D2A">
      <w:pPr>
        <w:autoSpaceDE w:val="0"/>
        <w:autoSpaceDN w:val="0"/>
        <w:adjustRightInd w:val="0"/>
        <w:spacing w:after="75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92D2A">
        <w:rPr>
          <w:rFonts w:ascii="Times New Roman" w:hAnsi="Times New Roman" w:cs="Times New Roman"/>
          <w:sz w:val="24"/>
          <w:szCs w:val="24"/>
          <w:highlight w:val="white"/>
        </w:rPr>
        <w:t>Однако и ребенок должен понимать, что он едет в детский коллектив и должен придерживаться правил, установленных в этом коллективе:</w:t>
      </w:r>
    </w:p>
    <w:p w:rsidR="00592D2A" w:rsidRDefault="00592D2A" w:rsidP="0082436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24368">
        <w:rPr>
          <w:rFonts w:ascii="Times New Roman" w:hAnsi="Times New Roman" w:cs="Times New Roman"/>
          <w:sz w:val="24"/>
          <w:szCs w:val="24"/>
          <w:highlight w:val="white"/>
        </w:rPr>
        <w:t>в лагере установлен режим дня, и следовательно, время подъема, отбоя, приема пищи и других необходимых процедур;</w:t>
      </w:r>
    </w:p>
    <w:p w:rsidR="00824368" w:rsidRPr="00824368" w:rsidRDefault="00824368" w:rsidP="00824368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2436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24368">
        <w:rPr>
          <w:rFonts w:ascii="Times New Roman" w:hAnsi="Times New Roman" w:cs="Times New Roman"/>
          <w:sz w:val="24"/>
          <w:szCs w:val="24"/>
          <w:highlight w:val="white"/>
        </w:rPr>
        <w:t>вожаты</w:t>
      </w:r>
      <w:r w:rsidR="00824368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824368">
        <w:rPr>
          <w:rFonts w:ascii="Times New Roman" w:hAnsi="Times New Roman" w:cs="Times New Roman"/>
          <w:sz w:val="24"/>
          <w:szCs w:val="24"/>
          <w:highlight w:val="white"/>
        </w:rPr>
        <w:t xml:space="preserve"> отвечают за безопасность ребенка, поэтому ребенок должен выполнять распоряжения вожат</w:t>
      </w:r>
      <w:r w:rsidR="00824368">
        <w:rPr>
          <w:rFonts w:ascii="Times New Roman" w:hAnsi="Times New Roman" w:cs="Times New Roman"/>
          <w:sz w:val="24"/>
          <w:szCs w:val="24"/>
          <w:highlight w:val="white"/>
        </w:rPr>
        <w:t>ых</w:t>
      </w:r>
      <w:r w:rsidRPr="00824368">
        <w:rPr>
          <w:rFonts w:ascii="Times New Roman" w:hAnsi="Times New Roman" w:cs="Times New Roman"/>
          <w:sz w:val="24"/>
          <w:szCs w:val="24"/>
          <w:highlight w:val="white"/>
        </w:rPr>
        <w:t>, не должен самостоятельно выходить за территорию лагеря;</w:t>
      </w:r>
    </w:p>
    <w:p w:rsidR="00824368" w:rsidRPr="00824368" w:rsidRDefault="00824368" w:rsidP="00824368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2436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24368">
        <w:rPr>
          <w:rFonts w:ascii="Times New Roman" w:hAnsi="Times New Roman" w:cs="Times New Roman"/>
          <w:sz w:val="24"/>
          <w:szCs w:val="24"/>
          <w:highlight w:val="white"/>
        </w:rPr>
        <w:t>время и правила купания детских групп определено нормативными актами;</w:t>
      </w:r>
    </w:p>
    <w:p w:rsidR="00824368" w:rsidRPr="00824368" w:rsidRDefault="00824368" w:rsidP="00824368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2436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24368">
        <w:rPr>
          <w:rFonts w:ascii="Times New Roman" w:hAnsi="Times New Roman" w:cs="Times New Roman"/>
          <w:sz w:val="24"/>
          <w:szCs w:val="24"/>
          <w:highlight w:val="white"/>
        </w:rPr>
        <w:t>в детском лагере запрещено курение и распитие спиртных напитков.</w:t>
      </w:r>
    </w:p>
    <w:p w:rsidR="00824368" w:rsidRPr="00824368" w:rsidRDefault="00824368" w:rsidP="00824368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E46CA" w:rsidRDefault="00592D2A" w:rsidP="004E4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line="276" w:lineRule="auto"/>
        <w:jc w:val="center"/>
        <w:rPr>
          <w:rFonts w:ascii="Times New Roman" w:hAnsi="Times New Roman" w:cs="Times New Roman"/>
          <w:color w:val="FF0000"/>
          <w:sz w:val="34"/>
          <w:szCs w:val="34"/>
          <w:highlight w:val="white"/>
        </w:rPr>
      </w:pPr>
      <w:r w:rsidRPr="00592D2A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 xml:space="preserve">При серьезных нарушениях установленных правил поведения в лагере </w:t>
      </w:r>
      <w:r w:rsidR="00824368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>отчисление</w:t>
      </w:r>
      <w:r w:rsidRPr="00592D2A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 xml:space="preserve"> ребенка из места отдыха происходит за счет родителей и без какой-либо компенсации за сокращение срока пребывания в лагере.</w:t>
      </w:r>
    </w:p>
    <w:p w:rsidR="004E46CA" w:rsidRPr="00824368" w:rsidRDefault="004E46CA" w:rsidP="004E46CA">
      <w:pPr>
        <w:autoSpaceDE w:val="0"/>
        <w:autoSpaceDN w:val="0"/>
        <w:adjustRightInd w:val="0"/>
        <w:spacing w:before="100" w:line="276" w:lineRule="auto"/>
        <w:jc w:val="center"/>
        <w:rPr>
          <w:rFonts w:ascii="Times New Roman" w:hAnsi="Times New Roman" w:cs="Times New Roman"/>
          <w:color w:val="FF0000"/>
          <w:sz w:val="34"/>
          <w:szCs w:val="34"/>
          <w:highlight w:val="white"/>
        </w:rPr>
      </w:pPr>
    </w:p>
    <w:p w:rsidR="000940C3" w:rsidRPr="00433F87" w:rsidRDefault="00824368" w:rsidP="0043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color w:val="FF0000"/>
          <w:sz w:val="34"/>
          <w:szCs w:val="34"/>
          <w:highlight w:val="white"/>
        </w:rPr>
      </w:pPr>
      <w:r w:rsidRPr="000940C3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>Приоритетной задачей для сотрудников Лагеря является безопасность и забота о ваших детях.</w:t>
      </w:r>
    </w:p>
    <w:p w:rsidR="00433F87" w:rsidRDefault="00433F87" w:rsidP="00592D2A">
      <w:p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4E46CA" w:rsidRDefault="004E46CA" w:rsidP="00592D2A">
      <w:p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4E46CA" w:rsidRDefault="004E46CA" w:rsidP="00592D2A">
      <w:pPr>
        <w:autoSpaceDE w:val="0"/>
        <w:autoSpaceDN w:val="0"/>
        <w:adjustRightInd w:val="0"/>
        <w:spacing w:before="100" w:after="100" w:line="276" w:lineRule="auto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693E6A" w:rsidRPr="00693E6A" w:rsidRDefault="00433F87" w:rsidP="00693E6A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sz w:val="24"/>
          <w:szCs w:val="24"/>
          <w:highlight w:val="white"/>
          <w:u w:val="single"/>
        </w:rPr>
      </w:pPr>
      <w:r w:rsidRPr="00693E6A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lastRenderedPageBreak/>
        <w:t>ДЛЯ РОДИТЕЛЕЙ</w:t>
      </w:r>
      <w:r w:rsidR="00592D2A" w:rsidRPr="00693E6A">
        <w:rPr>
          <w:rFonts w:ascii="Times New Roman" w:hAnsi="Times New Roman" w:cs="Times New Roman"/>
          <w:sz w:val="24"/>
          <w:szCs w:val="24"/>
          <w:highlight w:val="white"/>
          <w:u w:val="single"/>
        </w:rPr>
        <w:t>:</w:t>
      </w:r>
    </w:p>
    <w:p w:rsidR="00592D2A" w:rsidRDefault="00592D2A" w:rsidP="00693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33F87">
        <w:rPr>
          <w:rFonts w:ascii="Times New Roman" w:hAnsi="Times New Roman" w:cs="Times New Roman"/>
          <w:sz w:val="24"/>
          <w:szCs w:val="24"/>
          <w:highlight w:val="white"/>
        </w:rPr>
        <w:t>разъяснить детям, что выполнение ребенком требований воспитателей и вожатых ОБЯЗАТЕЛЬНО;</w:t>
      </w:r>
    </w:p>
    <w:p w:rsidR="00693E6A" w:rsidRPr="00433F87" w:rsidRDefault="00693E6A" w:rsidP="00693E6A">
      <w:pPr>
        <w:pStyle w:val="a3"/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33F87">
        <w:rPr>
          <w:rFonts w:ascii="Times New Roman" w:hAnsi="Times New Roman" w:cs="Times New Roman"/>
          <w:sz w:val="24"/>
          <w:szCs w:val="24"/>
          <w:highlight w:val="white"/>
        </w:rPr>
        <w:t xml:space="preserve">за нарушение правил пребывания в детском лагере и действующего законодательства (воровство, аморальное поведение, самовольные действия, которые могут нанести вред его здоровью или здоровью окружающих, курение, прием алкогольных напитков или наркотиков и т.п.) ребенок </w:t>
      </w:r>
      <w:r w:rsidR="00322E59">
        <w:rPr>
          <w:rFonts w:ascii="Times New Roman" w:hAnsi="Times New Roman" w:cs="Times New Roman"/>
          <w:sz w:val="24"/>
          <w:szCs w:val="24"/>
          <w:highlight w:val="white"/>
        </w:rPr>
        <w:t>будет</w:t>
      </w:r>
      <w:r w:rsidRPr="00433F87">
        <w:rPr>
          <w:rFonts w:ascii="Times New Roman" w:hAnsi="Times New Roman" w:cs="Times New Roman"/>
          <w:sz w:val="24"/>
          <w:szCs w:val="24"/>
          <w:highlight w:val="white"/>
        </w:rPr>
        <w:t xml:space="preserve"> досрочно отчислен из лагеря и доставлен домой за счет родителей;</w:t>
      </w:r>
    </w:p>
    <w:p w:rsidR="00693E6A" w:rsidRPr="00433F87" w:rsidRDefault="00693E6A" w:rsidP="00693E6A">
      <w:pPr>
        <w:pStyle w:val="a3"/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33F87">
        <w:rPr>
          <w:rFonts w:ascii="Times New Roman" w:hAnsi="Times New Roman" w:cs="Times New Roman"/>
          <w:sz w:val="24"/>
          <w:szCs w:val="24"/>
          <w:highlight w:val="white"/>
        </w:rPr>
        <w:t>за причиненный ущерб имуществу лагеря ответственность несут родители ребенка;</w:t>
      </w:r>
    </w:p>
    <w:p w:rsidR="00693E6A" w:rsidRPr="00433F87" w:rsidRDefault="00693E6A" w:rsidP="00693E6A">
      <w:pPr>
        <w:pStyle w:val="a3"/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322E59" w:rsidP="00693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при наличии</w:t>
      </w:r>
      <w:r w:rsidR="00592D2A" w:rsidRPr="00433F87">
        <w:rPr>
          <w:rFonts w:ascii="Times New Roman" w:hAnsi="Times New Roman" w:cs="Times New Roman"/>
          <w:sz w:val="24"/>
          <w:szCs w:val="24"/>
          <w:highlight w:val="white"/>
        </w:rPr>
        <w:t xml:space="preserve"> у ребенка медицинских противопоказаний к пребыванию в лагере ответственность несут родители;</w:t>
      </w:r>
    </w:p>
    <w:p w:rsidR="00693E6A" w:rsidRPr="00433F87" w:rsidRDefault="00693E6A" w:rsidP="00693E6A">
      <w:pPr>
        <w:pStyle w:val="a3"/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0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33F87">
        <w:rPr>
          <w:rFonts w:ascii="Times New Roman" w:hAnsi="Times New Roman" w:cs="Times New Roman"/>
          <w:sz w:val="24"/>
          <w:szCs w:val="24"/>
          <w:highlight w:val="white"/>
        </w:rPr>
        <w:t>в случае отчисления ребенка из лагеря по вышеуказанным причинам, стоимость путевки возврату не подлежит.</w:t>
      </w:r>
    </w:p>
    <w:p w:rsidR="00693E6A" w:rsidRPr="00433F87" w:rsidRDefault="00693E6A" w:rsidP="00693E6A">
      <w:pPr>
        <w:pStyle w:val="a3"/>
        <w:autoSpaceDE w:val="0"/>
        <w:autoSpaceDN w:val="0"/>
        <w:adjustRightInd w:val="0"/>
        <w:spacing w:before="10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Pr="00592D2A" w:rsidRDefault="00592D2A" w:rsidP="00A9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color w:val="FF0000"/>
          <w:sz w:val="34"/>
          <w:szCs w:val="34"/>
          <w:highlight w:val="white"/>
        </w:rPr>
      </w:pPr>
      <w:r w:rsidRPr="00592D2A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 xml:space="preserve">Наиболее сложный период для ребенка – первая неделя пребывания в лагере. В этот период ребенок знакомится с новыми друзьями, изучает лагерь, привыкает обходиться без родителей. Не беспокойтесь, если </w:t>
      </w:r>
      <w:r w:rsidR="00A946A5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>ребенок в этот период не будет</w:t>
      </w:r>
      <w:r w:rsidR="004E46CA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 xml:space="preserve">                              </w:t>
      </w:r>
      <w:r w:rsidRPr="00592D2A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>звонить домой.</w:t>
      </w:r>
    </w:p>
    <w:p w:rsidR="00592D2A" w:rsidRPr="00592D2A" w:rsidRDefault="00592D2A" w:rsidP="00592D2A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</w:rPr>
      </w:pPr>
    </w:p>
    <w:p w:rsidR="00693E6A" w:rsidRDefault="00693E6A" w:rsidP="00693E6A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</w:pPr>
      <w:r w:rsidRPr="00693E6A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ДЛЯ ДЕТЕЙ</w:t>
      </w:r>
      <w:r w:rsidR="00592D2A" w:rsidRPr="00693E6A">
        <w:rPr>
          <w:rFonts w:ascii="Times New Roman" w:hAnsi="Times New Roman" w:cs="Times New Roman"/>
          <w:b/>
          <w:sz w:val="28"/>
          <w:szCs w:val="28"/>
          <w:highlight w:val="white"/>
          <w:u w:val="single"/>
        </w:rPr>
        <w:t>:</w:t>
      </w:r>
    </w:p>
    <w:p w:rsidR="00592D2A" w:rsidRPr="00693E6A" w:rsidRDefault="00592D2A" w:rsidP="00693E6A">
      <w:pPr>
        <w:autoSpaceDE w:val="0"/>
        <w:autoSpaceDN w:val="0"/>
        <w:adjustRightInd w:val="0"/>
        <w:spacing w:before="100" w:after="100" w:line="36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highlight w:val="white"/>
          <w:u w:val="single"/>
        </w:rPr>
      </w:pPr>
      <w:r w:rsidRPr="00693E6A"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  <w:t>Общие правила поведения детей (подростков) в лагере:</w:t>
      </w: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необходимо соблюдать режим дня лагеря, общие санитарно-гигиенические нормы (</w:t>
      </w:r>
      <w:r w:rsidR="00693E6A">
        <w:rPr>
          <w:rFonts w:ascii="Times New Roman" w:hAnsi="Times New Roman" w:cs="Times New Roman"/>
          <w:sz w:val="24"/>
          <w:szCs w:val="24"/>
          <w:highlight w:val="white"/>
        </w:rPr>
        <w:t xml:space="preserve">делать зарядку, </w:t>
      </w:r>
      <w:r w:rsidRPr="00693E6A">
        <w:rPr>
          <w:rFonts w:ascii="Times New Roman" w:hAnsi="Times New Roman" w:cs="Times New Roman"/>
          <w:sz w:val="24"/>
          <w:szCs w:val="24"/>
          <w:highlight w:val="white"/>
        </w:rPr>
        <w:t>умываться, причесываться, принимать душ, одеваться по погоде и т.д.).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каждый ребенок (подросток) обязан соблюдать все установленные в лагере правила, в том числе правила поведения на детских и спортивных площадках, при купании, экскурсиях, автобусных поездках и т.п.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пользование детьми (подростками) малыми игровыми формами без разрешения вожатых ЗАПРЕЩЕНО.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93E6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ребенок (подросток) обязан быть вместе с отрядом. При необходимости отлучиться обязательно разрешение своего вожатого.</w:t>
      </w:r>
    </w:p>
    <w:p w:rsidR="00854E4B" w:rsidRPr="00854E4B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выход за территорию лагеря допускается только с</w:t>
      </w:r>
      <w:r w:rsidR="00394E67">
        <w:rPr>
          <w:rFonts w:ascii="Times New Roman" w:hAnsi="Times New Roman" w:cs="Times New Roman"/>
          <w:sz w:val="24"/>
          <w:szCs w:val="24"/>
          <w:highlight w:val="white"/>
        </w:rPr>
        <w:t xml:space="preserve"> письменного </w:t>
      </w:r>
      <w:r w:rsidRPr="00693E6A">
        <w:rPr>
          <w:rFonts w:ascii="Times New Roman" w:hAnsi="Times New Roman" w:cs="Times New Roman"/>
          <w:sz w:val="24"/>
          <w:szCs w:val="24"/>
          <w:highlight w:val="white"/>
        </w:rPr>
        <w:t xml:space="preserve">разрешения </w:t>
      </w:r>
      <w:r w:rsidR="00394E67">
        <w:rPr>
          <w:rFonts w:ascii="Times New Roman" w:hAnsi="Times New Roman" w:cs="Times New Roman"/>
          <w:sz w:val="24"/>
          <w:szCs w:val="24"/>
          <w:highlight w:val="white"/>
        </w:rPr>
        <w:t>директора</w:t>
      </w:r>
      <w:r w:rsidRPr="00693E6A">
        <w:rPr>
          <w:rFonts w:ascii="Times New Roman" w:hAnsi="Times New Roman" w:cs="Times New Roman"/>
          <w:sz w:val="24"/>
          <w:szCs w:val="24"/>
          <w:highlight w:val="white"/>
        </w:rPr>
        <w:t xml:space="preserve"> лагеря и только в сопровождении вожатого.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каждый ребенок (подросток) и сотрудник лагеря должен беречь зеленые насаждения на территории лагеря, соблюдать чистоту.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нельзя есть незнакомые ягоды, плоды.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в случае ухудшения самочувствия необходимо сообщить вожатому.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необходимо соблюдать правила поведения в общественных местах – словами, действиями и поведением не мешать окружающим, не оскорблять их эстетическое чувство.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в лагере запрещается курить и употреблять спиртные напитки.</w:t>
      </w:r>
    </w:p>
    <w:p w:rsidR="00693E6A" w:rsidRPr="00693E6A" w:rsidRDefault="00693E6A" w:rsidP="00693E6A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Pr="00693E6A" w:rsidRDefault="00592D2A" w:rsidP="00693E6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93E6A">
        <w:rPr>
          <w:rFonts w:ascii="Times New Roman" w:hAnsi="Times New Roman" w:cs="Times New Roman"/>
          <w:sz w:val="24"/>
          <w:szCs w:val="24"/>
          <w:highlight w:val="white"/>
        </w:rPr>
        <w:t>необходимо бережно относиться к личному имуществу и имуществу лагеря.</w:t>
      </w:r>
    </w:p>
    <w:p w:rsidR="00141C29" w:rsidRPr="00141C29" w:rsidRDefault="00592D2A" w:rsidP="00141C29">
      <w:pPr>
        <w:autoSpaceDE w:val="0"/>
        <w:autoSpaceDN w:val="0"/>
        <w:adjustRightInd w:val="0"/>
        <w:spacing w:before="375" w:after="150" w:line="276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</w:pPr>
      <w:r w:rsidRPr="00141C29"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  <w:t>Правила противопожарной безопасности:</w:t>
      </w:r>
    </w:p>
    <w:p w:rsidR="00592D2A" w:rsidRDefault="00592D2A" w:rsidP="00141C2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1C29">
        <w:rPr>
          <w:rFonts w:ascii="Times New Roman" w:hAnsi="Times New Roman" w:cs="Times New Roman"/>
          <w:sz w:val="24"/>
          <w:szCs w:val="24"/>
          <w:highlight w:val="white"/>
        </w:rPr>
        <w:t>необходимо знать план эвакуации спального корпуса. В случае обнаружения признаков возгорания незамедлительно покинуть здание и сообщить взрослому.</w:t>
      </w:r>
    </w:p>
    <w:p w:rsidR="00141C29" w:rsidRPr="00141C29" w:rsidRDefault="00141C29" w:rsidP="00141C29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141C2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1C29">
        <w:rPr>
          <w:rFonts w:ascii="Times New Roman" w:hAnsi="Times New Roman" w:cs="Times New Roman"/>
          <w:sz w:val="24"/>
          <w:szCs w:val="24"/>
          <w:highlight w:val="white"/>
        </w:rPr>
        <w:t>запрещается разводить огонь в помещениях, на территории лагеря и в походах.</w:t>
      </w:r>
    </w:p>
    <w:p w:rsidR="00141C29" w:rsidRPr="00141C29" w:rsidRDefault="00141C29" w:rsidP="00141C29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141C2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1C29">
        <w:rPr>
          <w:rFonts w:ascii="Times New Roman" w:hAnsi="Times New Roman" w:cs="Times New Roman"/>
          <w:sz w:val="24"/>
          <w:szCs w:val="24"/>
          <w:highlight w:val="white"/>
        </w:rPr>
        <w:t>не разрешается пользоваться электроприборами без разрешения вожатого.</w:t>
      </w:r>
    </w:p>
    <w:p w:rsidR="00141C29" w:rsidRPr="00141C29" w:rsidRDefault="00141C29" w:rsidP="00141C29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141C29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141C29">
        <w:rPr>
          <w:rFonts w:ascii="Times New Roman" w:hAnsi="Times New Roman" w:cs="Times New Roman"/>
          <w:sz w:val="24"/>
          <w:szCs w:val="24"/>
          <w:highlight w:val="white"/>
        </w:rPr>
        <w:t>в лагере запрещено курение.</w:t>
      </w:r>
    </w:p>
    <w:p w:rsidR="00141C29" w:rsidRPr="00141C29" w:rsidRDefault="00141C29" w:rsidP="00141C29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141C29" w:rsidP="00EE0497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592D2A" w:rsidRPr="00141C29">
        <w:rPr>
          <w:rFonts w:ascii="Times New Roman" w:hAnsi="Times New Roman" w:cs="Times New Roman"/>
          <w:sz w:val="24"/>
          <w:szCs w:val="24"/>
          <w:highlight w:val="white"/>
        </w:rPr>
        <w:t xml:space="preserve"> наличии </w:t>
      </w:r>
      <w:r w:rsidRPr="00141C29">
        <w:rPr>
          <w:rFonts w:ascii="Times New Roman" w:hAnsi="Times New Roman" w:cs="Times New Roman"/>
          <w:sz w:val="24"/>
          <w:szCs w:val="24"/>
          <w:highlight w:val="white"/>
        </w:rPr>
        <w:t>провисши</w:t>
      </w:r>
      <w:r>
        <w:rPr>
          <w:rFonts w:ascii="Times New Roman" w:hAnsi="Times New Roman" w:cs="Times New Roman"/>
          <w:sz w:val="24"/>
          <w:szCs w:val="24"/>
          <w:highlight w:val="white"/>
        </w:rPr>
        <w:t>х</w:t>
      </w:r>
      <w:r w:rsidRPr="00141C29">
        <w:rPr>
          <w:rFonts w:ascii="Times New Roman" w:hAnsi="Times New Roman" w:cs="Times New Roman"/>
          <w:sz w:val="24"/>
          <w:szCs w:val="24"/>
          <w:highlight w:val="white"/>
        </w:rPr>
        <w:t>, торчащи</w:t>
      </w:r>
      <w:r>
        <w:rPr>
          <w:rFonts w:ascii="Times New Roman" w:hAnsi="Times New Roman" w:cs="Times New Roman"/>
          <w:sz w:val="24"/>
          <w:szCs w:val="24"/>
          <w:highlight w:val="white"/>
        </w:rPr>
        <w:t>х</w:t>
      </w:r>
      <w:r w:rsidRPr="00141C29">
        <w:rPr>
          <w:rFonts w:ascii="Times New Roman" w:hAnsi="Times New Roman" w:cs="Times New Roman"/>
          <w:sz w:val="24"/>
          <w:szCs w:val="24"/>
          <w:highlight w:val="white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  <w:highlight w:val="white"/>
        </w:rPr>
        <w:t>ов</w:t>
      </w:r>
      <w:r w:rsidR="00592D2A" w:rsidRPr="00141C29">
        <w:rPr>
          <w:rFonts w:ascii="Times New Roman" w:hAnsi="Times New Roman" w:cs="Times New Roman"/>
          <w:sz w:val="24"/>
          <w:szCs w:val="24"/>
          <w:highlight w:val="white"/>
        </w:rPr>
        <w:t xml:space="preserve"> следует сообщить вожатому.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Pr="00EE0497" w:rsidRDefault="00592D2A" w:rsidP="00EE0497">
      <w:pPr>
        <w:autoSpaceDE w:val="0"/>
        <w:autoSpaceDN w:val="0"/>
        <w:adjustRightInd w:val="0"/>
        <w:spacing w:before="375" w:after="150" w:line="276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</w:pPr>
      <w:r w:rsidRPr="00EE0497"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  <w:t>Правила поведения во время массовых творческих и спортивных мероприятий:</w:t>
      </w:r>
    </w:p>
    <w:p w:rsidR="00592D2A" w:rsidRDefault="00592D2A" w:rsidP="00EE0497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при проведении мероприятий следует находиться вместе с отрядом. Отойти можно только в сопровождении вожатого.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EE0497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мероприятия следует посещать в соответствующей одежде и обуви.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EE0497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при проведении мероприятий на открытых площадках в солнечную погоду наличие головного убора обязательно.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Pr="00EE0497" w:rsidRDefault="00592D2A" w:rsidP="00EE0497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следует соблюдать правила этикета в общественных местах (не шуметь, не толкаться, не свистеть, не топать ногами, не мешать участникам спортивных соревнований).</w:t>
      </w:r>
    </w:p>
    <w:p w:rsidR="00EE0497" w:rsidRDefault="00EE0497" w:rsidP="00592D2A">
      <w:pPr>
        <w:autoSpaceDE w:val="0"/>
        <w:autoSpaceDN w:val="0"/>
        <w:adjustRightInd w:val="0"/>
        <w:spacing w:before="375" w:after="150" w:line="276" w:lineRule="auto"/>
        <w:rPr>
          <w:rFonts w:ascii="Times New Roman" w:hAnsi="Times New Roman" w:cs="Times New Roman"/>
          <w:b/>
          <w:bCs/>
          <w:color w:val="135CAE"/>
          <w:sz w:val="29"/>
          <w:szCs w:val="29"/>
          <w:highlight w:val="white"/>
        </w:rPr>
      </w:pPr>
    </w:p>
    <w:p w:rsidR="00592D2A" w:rsidRPr="00EE0497" w:rsidRDefault="00592D2A" w:rsidP="00EE0497">
      <w:pPr>
        <w:autoSpaceDE w:val="0"/>
        <w:autoSpaceDN w:val="0"/>
        <w:adjustRightInd w:val="0"/>
        <w:spacing w:before="375" w:after="150" w:line="276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</w:pPr>
      <w:r w:rsidRPr="00EE0497"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  <w:t>Правила поведения на автобусных экскурсиях:</w:t>
      </w:r>
    </w:p>
    <w:p w:rsidR="00592D2A" w:rsidRDefault="00592D2A" w:rsidP="00EE049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посадка в автобус производится по команде экскурсовода (вожатого).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EE049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во время движения автобуса не разрешается стоять и ходить по салону. Нельзя высовываться из окна и выставлять руки в окно, обязательно пристегнуться ремнем безопасности.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EE0497" w:rsidP="00EE049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 </w:t>
      </w:r>
      <w:r w:rsidR="00592D2A" w:rsidRPr="00EE0497">
        <w:rPr>
          <w:rFonts w:ascii="Times New Roman" w:hAnsi="Times New Roman" w:cs="Times New Roman"/>
          <w:sz w:val="24"/>
          <w:szCs w:val="24"/>
          <w:highlight w:val="white"/>
        </w:rPr>
        <w:t xml:space="preserve"> торможении необходимо держаться за поручни.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EE049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в случае появления признаков укачивания или тошноты надо сразу сообщить экскурсоводу (вожатому).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EE049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вставать можно только после полной остановки автобуса по команде экскурсовода (вожатого).</w:t>
      </w:r>
    </w:p>
    <w:p w:rsidR="00EE0497" w:rsidRPr="00EE0497" w:rsidRDefault="00EE0497" w:rsidP="00EE0497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Pr="00EE0497" w:rsidRDefault="00592D2A" w:rsidP="00EE0497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 Нельзя самостоятельно выходить на проезжую часть и перебегать улицу.</w:t>
      </w:r>
    </w:p>
    <w:p w:rsidR="00592D2A" w:rsidRPr="00EE0497" w:rsidRDefault="00592D2A" w:rsidP="00EE0497">
      <w:pPr>
        <w:autoSpaceDE w:val="0"/>
        <w:autoSpaceDN w:val="0"/>
        <w:adjustRightInd w:val="0"/>
        <w:spacing w:before="375" w:after="150" w:line="276" w:lineRule="auto"/>
        <w:jc w:val="center"/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</w:pPr>
      <w:r w:rsidRPr="00EE0497"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  <w:t>Правила поведения во время</w:t>
      </w:r>
      <w:r w:rsidR="00EE0497"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  <w:t xml:space="preserve"> пешеходных прогулок (экскурсий</w:t>
      </w:r>
      <w:r w:rsidRPr="00EE0497">
        <w:rPr>
          <w:rFonts w:ascii="Times New Roman" w:hAnsi="Times New Roman" w:cs="Times New Roman"/>
          <w:b/>
          <w:bCs/>
          <w:color w:val="0F243E" w:themeColor="text2" w:themeShade="80"/>
          <w:sz w:val="29"/>
          <w:szCs w:val="29"/>
          <w:highlight w:val="white"/>
        </w:rPr>
        <w:t>):</w:t>
      </w: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старши</w:t>
      </w:r>
      <w:r w:rsidR="00854E4B">
        <w:rPr>
          <w:rFonts w:ascii="Times New Roman" w:hAnsi="Times New Roman" w:cs="Times New Roman"/>
          <w:sz w:val="24"/>
          <w:szCs w:val="24"/>
          <w:highlight w:val="white"/>
        </w:rPr>
        <w:t xml:space="preserve">м во время проведения экскурсии </w:t>
      </w:r>
      <w:r w:rsidRPr="00EE0497">
        <w:rPr>
          <w:rFonts w:ascii="Times New Roman" w:hAnsi="Times New Roman" w:cs="Times New Roman"/>
          <w:sz w:val="24"/>
          <w:szCs w:val="24"/>
          <w:highlight w:val="white"/>
        </w:rPr>
        <w:t>является экскурсовод. Необходимо строго выполнять указания экскурсовода, а также сопровождающих вожатых.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 xml:space="preserve">во время прогулки, экскурсии, похода следует находиться с отрядом, не </w:t>
      </w:r>
      <w:r w:rsidR="00EE0497">
        <w:rPr>
          <w:rFonts w:ascii="Times New Roman" w:hAnsi="Times New Roman" w:cs="Times New Roman"/>
          <w:sz w:val="24"/>
          <w:szCs w:val="24"/>
          <w:highlight w:val="white"/>
        </w:rPr>
        <w:t>расходиться</w:t>
      </w:r>
      <w:r w:rsidRPr="00EE0497">
        <w:rPr>
          <w:rFonts w:ascii="Times New Roman" w:hAnsi="Times New Roman" w:cs="Times New Roman"/>
          <w:sz w:val="24"/>
          <w:szCs w:val="24"/>
          <w:highlight w:val="white"/>
        </w:rPr>
        <w:t>. Не разрешается отходить от маршрута (тропы, дорожки), подходить к электропроводам, неогороженным краям оврагов, ущелий, обрывов, водоемов.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необходимо своевременно сообщить вожатому об ухудшении состояния здоровья или травмах.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следует бережно относиться к природе, памятникам истории и культуры.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фотографирование разрешено в специально отведенных местах при общей остановке отряда по разрешению экскурсовода.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вожатого.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592D2A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покупки в магазине можно делать только с разрешения вожатого.</w:t>
      </w:r>
    </w:p>
    <w:p w:rsidR="00854E4B" w:rsidRPr="00EE0497" w:rsidRDefault="00854E4B" w:rsidP="00854E4B">
      <w:pPr>
        <w:pStyle w:val="a3"/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854E4B" w:rsidRDefault="00592D2A" w:rsidP="00854E4B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E0497">
        <w:rPr>
          <w:rFonts w:ascii="Times New Roman" w:hAnsi="Times New Roman" w:cs="Times New Roman"/>
          <w:sz w:val="24"/>
          <w:szCs w:val="24"/>
          <w:highlight w:val="white"/>
        </w:rPr>
        <w:t>при переходе через проезжую часть соблюдать правила дорожного движения, четко выполнять указания вожатого.</w:t>
      </w:r>
    </w:p>
    <w:p w:rsidR="004E46CA" w:rsidRDefault="004E46CA" w:rsidP="004E46CA">
      <w:p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E46CA" w:rsidRPr="004E46CA" w:rsidRDefault="004E46CA" w:rsidP="004E46CA">
      <w:pPr>
        <w:autoSpaceDE w:val="0"/>
        <w:autoSpaceDN w:val="0"/>
        <w:adjustRightInd w:val="0"/>
        <w:spacing w:before="100" w:after="7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0D6CDC" w:rsidRPr="00854E4B" w:rsidRDefault="00592D2A" w:rsidP="00854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color w:val="FF0000"/>
          <w:sz w:val="34"/>
          <w:szCs w:val="34"/>
          <w:highlight w:val="white"/>
        </w:rPr>
      </w:pPr>
      <w:r w:rsidRPr="00592D2A">
        <w:rPr>
          <w:rFonts w:ascii="Times New Roman" w:hAnsi="Times New Roman" w:cs="Times New Roman"/>
          <w:color w:val="FF0000"/>
          <w:sz w:val="34"/>
          <w:szCs w:val="34"/>
          <w:highlight w:val="white"/>
        </w:rPr>
        <w:t>При обнаружении у ребенка запрещенных вещей, они будут изыматься и возвращаться ребенку в присутствии родителей по окончании смены.</w:t>
      </w:r>
    </w:p>
    <w:sectPr w:rsidR="000D6CDC" w:rsidRPr="00854E4B" w:rsidSect="00854E4B">
      <w:pgSz w:w="12240" w:h="15840"/>
      <w:pgMar w:top="567" w:right="851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E03FE"/>
    <w:lvl w:ilvl="0">
      <w:numFmt w:val="bullet"/>
      <w:lvlText w:val="*"/>
      <w:lvlJc w:val="left"/>
    </w:lvl>
  </w:abstractNum>
  <w:abstractNum w:abstractNumId="1">
    <w:nsid w:val="08AD00A7"/>
    <w:multiLevelType w:val="hybridMultilevel"/>
    <w:tmpl w:val="7F0C7A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7E72"/>
    <w:multiLevelType w:val="hybridMultilevel"/>
    <w:tmpl w:val="71B81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01E08"/>
    <w:multiLevelType w:val="hybridMultilevel"/>
    <w:tmpl w:val="7E669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62CE8"/>
    <w:multiLevelType w:val="hybridMultilevel"/>
    <w:tmpl w:val="E3B08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83034"/>
    <w:multiLevelType w:val="hybridMultilevel"/>
    <w:tmpl w:val="CA70B2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82AC8"/>
    <w:multiLevelType w:val="hybridMultilevel"/>
    <w:tmpl w:val="F0849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6442E"/>
    <w:multiLevelType w:val="hybridMultilevel"/>
    <w:tmpl w:val="D0E22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D71A9"/>
    <w:multiLevelType w:val="hybridMultilevel"/>
    <w:tmpl w:val="75D275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C63C1"/>
    <w:multiLevelType w:val="hybridMultilevel"/>
    <w:tmpl w:val="7F28B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42F1B"/>
    <w:multiLevelType w:val="hybridMultilevel"/>
    <w:tmpl w:val="A17C8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2D2A"/>
    <w:rsid w:val="000940C3"/>
    <w:rsid w:val="000D6CDC"/>
    <w:rsid w:val="00141C29"/>
    <w:rsid w:val="00294838"/>
    <w:rsid w:val="00322E59"/>
    <w:rsid w:val="00394E67"/>
    <w:rsid w:val="00433F87"/>
    <w:rsid w:val="004E46CA"/>
    <w:rsid w:val="00503AD5"/>
    <w:rsid w:val="00592D2A"/>
    <w:rsid w:val="00693E6A"/>
    <w:rsid w:val="00785B6B"/>
    <w:rsid w:val="00824368"/>
    <w:rsid w:val="00854E4B"/>
    <w:rsid w:val="008A6FE5"/>
    <w:rsid w:val="008A6FF3"/>
    <w:rsid w:val="00A946A5"/>
    <w:rsid w:val="00B16231"/>
    <w:rsid w:val="00CF5A3D"/>
    <w:rsid w:val="00DC39AF"/>
    <w:rsid w:val="00E82587"/>
    <w:rsid w:val="00EE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6C40-2B5F-440F-AF71-18B700BD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5843</Characters>
  <Application>Microsoft Office Word</Application>
  <DocSecurity>0</DocSecurity>
  <Lines>48</Lines>
  <Paragraphs>13</Paragraphs>
  <ScaleCrop>false</ScaleCrop>
  <Company>Grizli777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2017-09-19T12:07:00Z</dcterms:created>
  <dcterms:modified xsi:type="dcterms:W3CDTF">2017-09-19T12:07:00Z</dcterms:modified>
</cp:coreProperties>
</file>